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91A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Zakona o </w:t>
      </w:r>
      <w:proofErr w:type="spellStart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sprečavanju</w:t>
      </w:r>
      <w:proofErr w:type="spellEnd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finansir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B91A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</w:t>
      </w:r>
      <w:proofErr w:type="spellStart"/>
      <w:r w:rsidRP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sprečavanju</w:t>
      </w:r>
      <w:proofErr w:type="spellEnd"/>
      <w:r w:rsidRP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pranja novca i finansiranja terorističkih aktivnosti (</w:t>
      </w:r>
      <w:r w:rsid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B91A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</w:t>
      </w:r>
      <w:proofErr w:type="spellStart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sprečavanju</w:t>
      </w:r>
      <w:proofErr w:type="spellEnd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finansiranja terorističkih aktivnosti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1A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B91AEC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3C4C8B" w:rsidRPr="00B91AEC" w:rsidRDefault="003C4C8B" w:rsidP="003C4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91AEC">
        <w:rPr>
          <w:rFonts w:ascii="Times New Roman" w:hAnsi="Times New Roman" w:cs="Times New Roman"/>
          <w:b/>
          <w:sz w:val="24"/>
          <w:szCs w:val="24"/>
        </w:rPr>
        <w:t>uslugu iznajmljivanja sefa</w:t>
      </w:r>
    </w:p>
    <w:p w:rsidR="003C4C8B" w:rsidRPr="00B91AEC" w:rsidRDefault="003C4C8B" w:rsidP="003C4C8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C4C8B" w:rsidRPr="00B91AEC" w:rsidRDefault="003C4C8B" w:rsidP="003C4C8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C4C8B" w:rsidRPr="00B91AEC" w:rsidRDefault="00B91AEC" w:rsidP="003C4C8B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C4C8B" w:rsidRPr="00B91AEC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C4C8B" w:rsidRPr="00B91AEC" w:rsidRDefault="003C4C8B" w:rsidP="003C4C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upotrebljava druge vrste poštanskih adresa umjesto svoje adrese, što nije uobičajeno za navedeno mjesto ili područje;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da dostavi informacije i dokumente koji su potrebni i koji se rutinski dostavljaju, a u vezi su sa relevantnom poslovnom aktivnošću;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krivična djela čijim se izvršenjem može steći imovinska korist;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</w:t>
      </w:r>
      <w:proofErr w:type="spellStart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sprečavanju</w:t>
      </w:r>
      <w:proofErr w:type="spellEnd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pranja novca i finansiranja terorističkih aktivnosti (u daljem tekstu: Zakon) i ispituje obveznika o rigidnosti njihovih procedura za provođenje Zakona; </w:t>
      </w:r>
    </w:p>
    <w:p w:rsidR="00B91AEC" w:rsidRPr="00B91AEC" w:rsidRDefault="00B91AEC" w:rsidP="00B91AEC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91AE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</w:t>
      </w:r>
      <w:proofErr w:type="spellStart"/>
      <w:r w:rsidRPr="00B91AEC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B91AE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Procjenom rizika od pranja novca i finansiranja terorističkih aktivnosti; </w:t>
      </w:r>
    </w:p>
    <w:p w:rsidR="00B91AEC" w:rsidRPr="00B91AEC" w:rsidRDefault="00B91AEC" w:rsidP="00B91AEC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1AEC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B91AEC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B91AEC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B91AEC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B91AEC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B91AEC" w:rsidRPr="00B91AEC" w:rsidRDefault="00B91AEC" w:rsidP="00B91AEC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1AEC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1AEC">
        <w:rPr>
          <w:rFonts w:ascii="Times New Roman" w:hAnsi="Times New Roman" w:cs="Times New Roman"/>
          <w:sz w:val="24"/>
          <w:szCs w:val="24"/>
        </w:rPr>
        <w:t>Klijent je pod istragom zbog krivičnog djela pranja novca ili finansiranja terorizma ili finansiranja širenja oružja za masovno uništenje;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posebno ako je u pitanju kompleksna vlasnička struktura ili česte promjene u vlasničkoj i upravljačkoj strukturi bez jasnog osnova;</w:t>
      </w:r>
    </w:p>
    <w:p w:rsidR="00B91AEC" w:rsidRP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B91AEC" w:rsidRDefault="00B91AEC" w:rsidP="00B91A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B70E44" w:rsidRPr="00B91AEC" w:rsidRDefault="00B70E44" w:rsidP="00B70E4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bookmarkStart w:id="0" w:name="_GoBack"/>
      <w:bookmarkEnd w:id="0"/>
    </w:p>
    <w:p w:rsidR="003C4C8B" w:rsidRPr="00B91AEC" w:rsidRDefault="003C4C8B" w:rsidP="003C4C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C8B" w:rsidRPr="00B91AEC" w:rsidRDefault="0049313E" w:rsidP="003C4C8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91AEC">
        <w:rPr>
          <w:rFonts w:ascii="Times New Roman" w:hAnsi="Times New Roman" w:cs="Times New Roman"/>
          <w:b/>
          <w:sz w:val="24"/>
          <w:szCs w:val="24"/>
        </w:rPr>
        <w:t>List</w:t>
      </w:r>
      <w:r w:rsidR="003C4C8B" w:rsidRPr="00B91AEC">
        <w:rPr>
          <w:rFonts w:ascii="Times New Roman" w:hAnsi="Times New Roman" w:cs="Times New Roman"/>
          <w:b/>
          <w:sz w:val="24"/>
          <w:szCs w:val="24"/>
        </w:rPr>
        <w:t>a indikatora koji se odnose na uslugu iznajmljivanja sefa</w:t>
      </w:r>
    </w:p>
    <w:p w:rsidR="0049313E" w:rsidRPr="00B91AEC" w:rsidRDefault="0049313E" w:rsidP="003C4C8B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Sef koristi samo osoba koja je u ugovoru o iznajmljivanju sefa navedena kao ovlaštena osoba za </w:t>
      </w:r>
      <w:proofErr w:type="spellStart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korištenje</w:t>
      </w:r>
      <w:proofErr w:type="spellEnd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ta ovlaštena osoba zahtijeva otkazivanje ugovora o iznajmljivanju sefa prije isteka ugovora;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nema uspostavljen neki drugi poslovni odnos sa bankom;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dolazi i koristi sef;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koristi više sefova;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jako nervozan prilikom identifikacije.</w:t>
      </w:r>
    </w:p>
    <w:p w:rsidR="00937711" w:rsidRPr="00B91AEC" w:rsidRDefault="00937711"/>
    <w:sectPr w:rsidR="00937711" w:rsidRPr="00B91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A0D09"/>
    <w:multiLevelType w:val="hybridMultilevel"/>
    <w:tmpl w:val="8F180FE6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05177B"/>
    <w:multiLevelType w:val="hybridMultilevel"/>
    <w:tmpl w:val="FE5CC864"/>
    <w:lvl w:ilvl="0" w:tplc="C214FD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3E"/>
    <w:rsid w:val="003C4C8B"/>
    <w:rsid w:val="0049313E"/>
    <w:rsid w:val="008E23FF"/>
    <w:rsid w:val="00905C67"/>
    <w:rsid w:val="00937711"/>
    <w:rsid w:val="00B70E44"/>
    <w:rsid w:val="00B9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99C91"/>
  <w15:chartTrackingRefBased/>
  <w15:docId w15:val="{854DE89E-3BB2-4DFF-BE9C-63E1F793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9313E"/>
    <w:rPr>
      <w:b/>
      <w:bCs/>
    </w:rPr>
  </w:style>
  <w:style w:type="paragraph" w:styleId="ListParagraph">
    <w:name w:val="List Paragraph"/>
    <w:basedOn w:val="Normal"/>
    <w:uiPriority w:val="34"/>
    <w:qFormat/>
    <w:rsid w:val="008E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11</cp:revision>
  <dcterms:created xsi:type="dcterms:W3CDTF">2026-03-19T11:57:00Z</dcterms:created>
  <dcterms:modified xsi:type="dcterms:W3CDTF">2026-05-27T06:45:00Z</dcterms:modified>
</cp:coreProperties>
</file>